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640"/>
        <w:rPr>
          <w:rFonts w:hint="eastAsia" w:ascii="黑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420" w:lineRule="exact"/>
        <w:ind w:right="640" w:firstLine="3264" w:firstLineChars="739"/>
        <w:rPr>
          <w:rFonts w:hint="eastAsia" w:ascii="黑体"/>
          <w:b/>
          <w:bCs/>
          <w:sz w:val="44"/>
          <w:szCs w:val="44"/>
        </w:rPr>
      </w:pPr>
    </w:p>
    <w:p>
      <w:pPr>
        <w:spacing w:line="420" w:lineRule="exact"/>
        <w:ind w:right="640" w:firstLine="3264" w:firstLineChars="739"/>
        <w:rPr>
          <w:rFonts w:hint="eastAsia" w:ascii="黑体"/>
          <w:b/>
          <w:bCs/>
          <w:sz w:val="44"/>
          <w:szCs w:val="44"/>
        </w:rPr>
      </w:pPr>
      <w:r>
        <w:rPr>
          <w:rFonts w:hint="eastAsia" w:ascii="黑体"/>
          <w:b/>
          <w:bCs/>
          <w:sz w:val="44"/>
          <w:szCs w:val="44"/>
        </w:rPr>
        <w:t>转诊单</w:t>
      </w:r>
    </w:p>
    <w:p>
      <w:pPr>
        <w:tabs>
          <w:tab w:val="left" w:pos="3420"/>
        </w:tabs>
        <w:spacing w:line="360" w:lineRule="auto"/>
        <w:ind w:right="640"/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342900" cy="17830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第一联  转诊机构存根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7.25pt;height:140.4pt;width:27pt;z-index:251660288;mso-width-relative:page;mso-height-relative:page;" filled="f" stroked="f" coordsize="21600,21600" o:gfxdata="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VuJKE2wAAAAoBAAAPAAAAAAAAAAEAIAAAACIAAABkcnMvZG93bnJldi54bWxQSwECFAAU&#10;AAAACACHTuJAnJZiFLUBAABcAwAADgAAAAAAAAABACAAAAAqAQAAZHJzL2Uyb0RvYy54bWxQSwUG&#10;AAAAAAYABgBZAQAAUQUAAAAA&#10;">
                <v:path/>
                <v:fill on="f" focussize="0,0"/>
                <v:stroke on="f"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第一联  转诊机构存根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医院（精神卫生中心）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兹有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区（市）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乡镇（街道）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村（居）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居民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 xml:space="preserve"> 性别：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年龄：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身份证号: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因患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病（如诊断不明确可描述病人表现），现转入贵院诊治，请与接洽。</w:t>
      </w:r>
    </w:p>
    <w:p>
      <w:pPr>
        <w:snapToGrid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转诊医生或经办人：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 xml:space="preserve">   转诊单位：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</w:t>
      </w:r>
    </w:p>
    <w:p>
      <w:pPr>
        <w:snapToGrid w:val="0"/>
        <w:spacing w:line="360" w:lineRule="auto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转诊时间：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>
      <w:pPr>
        <w:snapToGrid w:val="0"/>
        <w:spacing w:line="360" w:lineRule="auto"/>
        <w:rPr>
          <w:rFonts w:hint="eastAsia" w:ascii="仿宋_GB2312" w:hAnsi="宋体" w:eastAsia="仿宋_GB2312"/>
          <w:b/>
          <w:sz w:val="24"/>
        </w:rPr>
      </w:pPr>
    </w:p>
    <w:p>
      <w:pPr>
        <w:snapToGrid w:val="0"/>
        <w:spacing w:line="420" w:lineRule="exact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51688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0.4pt;height:0pt;width:434.4pt;z-index:251659264;mso-width-relative:page;mso-height-relative:page;" filled="f" stroked="t" coordsize="21600,21600" o:gfxdata="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C4A0HSAAAABgEAAA8AAAAAAAAAAQAgAAAAIgAAAGRycy9kb3ducmV2LnhtbFBLAQIUABQA&#10;AAAIAIdO4kBi+Hq29gEAAOQDAAAOAAAAAAAAAAEAIAAAACEBAABkcnMvZTJvRG9jLnhtbFBLBQYA&#10;AAAABgAGAFkBAACJBQAAAAA=&#10;">
                <v:path arrowok="t"/>
                <v:fill on="f" focussize="0,0"/>
                <v:stroke dashstyle="1 1" endcap="round"/>
                <v:imagedata o:title=""/>
                <o:lock v:ext="edit"/>
              </v:line>
            </w:pict>
          </mc:Fallback>
        </mc:AlternateContent>
      </w:r>
    </w:p>
    <w:p>
      <w:pPr>
        <w:spacing w:line="420" w:lineRule="exact"/>
        <w:ind w:right="640" w:firstLine="3264" w:firstLineChars="739"/>
        <w:rPr>
          <w:rFonts w:hint="eastAsia" w:ascii="黑体"/>
          <w:b/>
          <w:bCs/>
          <w:sz w:val="44"/>
          <w:szCs w:val="44"/>
        </w:rPr>
      </w:pPr>
    </w:p>
    <w:p>
      <w:pPr>
        <w:tabs>
          <w:tab w:val="left" w:pos="3390"/>
          <w:tab w:val="center" w:pos="4816"/>
        </w:tabs>
        <w:spacing w:line="420" w:lineRule="exact"/>
        <w:ind w:right="640" w:firstLine="1966" w:firstLineChars="445"/>
        <w:jc w:val="left"/>
        <w:rPr>
          <w:rFonts w:hint="eastAsia" w:ascii="黑体"/>
          <w:b/>
          <w:bCs/>
          <w:sz w:val="44"/>
          <w:szCs w:val="44"/>
        </w:rPr>
      </w:pPr>
      <w:r>
        <w:rPr>
          <w:rFonts w:ascii="黑体"/>
          <w:b/>
          <w:bCs/>
          <w:sz w:val="44"/>
          <w:szCs w:val="44"/>
        </w:rPr>
        <w:tab/>
      </w:r>
    </w:p>
    <w:p>
      <w:pPr>
        <w:spacing w:line="420" w:lineRule="exact"/>
        <w:ind w:right="640" w:firstLine="3264" w:firstLineChars="739"/>
        <w:rPr>
          <w:rFonts w:hint="eastAsia" w:ascii="黑体"/>
          <w:b/>
          <w:bCs/>
          <w:sz w:val="44"/>
          <w:szCs w:val="44"/>
        </w:rPr>
      </w:pPr>
      <w:r>
        <w:rPr>
          <w:rFonts w:hint="eastAsia" w:ascii="黑体"/>
          <w:b/>
          <w:bCs/>
          <w:sz w:val="44"/>
          <w:szCs w:val="44"/>
        </w:rPr>
        <w:t>转诊单</w:t>
      </w:r>
    </w:p>
    <w:p>
      <w:pPr>
        <w:tabs>
          <w:tab w:val="left" w:pos="3420"/>
        </w:tabs>
        <w:spacing w:line="360" w:lineRule="auto"/>
        <w:ind w:right="640"/>
        <w:jc w:val="center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342900" cy="17830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第一联  转诊机构存根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7.25pt;height:140.4pt;width:27pt;z-index:251661312;mso-width-relative:page;mso-height-relative:page;" filled="f" stroked="f" coordsize="21600,21600" o:gfxdata="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W4koTbAAAACgEAAA8AAAAAAAAAAQAgAAAAIgAAAGRycy9kb3ducmV2LnhtbFBLAQIUABQA&#10;AAAIAIdO4kAcPttGtAEAAFwDAAAOAAAAAAAAAAEAIAAAACoBAABkcnMvZTJvRG9jLnhtbFBLBQYA&#10;AAAABgAGAFkBAABQBQAAAAA=&#10;">
                <v:path/>
                <v:fill on="f" focussize="0,0"/>
                <v:stroke on="f"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第一联  转诊机构存根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医院（精神卫生中心）</w:t>
      </w:r>
    </w:p>
    <w:p>
      <w:pPr>
        <w:snapToGrid w:val="0"/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兹有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区（市）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乡镇（街道）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村（居）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居民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 xml:space="preserve"> 性别：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 xml:space="preserve"> 年龄：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身份证号: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snapToGrid w:val="0"/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因患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>病（如诊断不明确可描述病人表现），现转入贵院诊治，请与接洽。</w:t>
      </w:r>
    </w:p>
    <w:p>
      <w:pPr>
        <w:snapToGrid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转诊医生或经办人：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 xml:space="preserve">   转诊单位：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</w:t>
      </w:r>
    </w:p>
    <w:p>
      <w:pPr>
        <w:snapToGrid w:val="0"/>
        <w:spacing w:line="360" w:lineRule="auto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转诊时间：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YWNlM2FmNGMxY2FkNjdmMjU3MzU2ZGQ4NzVhNGYifQ=="/>
  </w:docVars>
  <w:rsids>
    <w:rsidRoot w:val="0A943BE1"/>
    <w:rsid w:val="0A9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2022-09-15T01:55:00Z</dcterms:created>
  <dc:creator>脆西</dc:creator>
  <cp:lastModifiedBy>脆西</cp:lastModifiedBy>
  <dcterms:modified xsi:type="dcterms:W3CDTF">2022-09-15T01:58:48Z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6ABEFF69747640F9899B7281C887D3F7</vt:lpwstr>
  </property>
</Properties>
</file>